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GAA-Lobex – profesjonalne pompy i mieszadła do różnych zastosowań!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GAA-Lobex jest dystrybutorem i sprzedawcą wysokiej klasy pomp i mieszadeł stosowanych w różnego rodzaju branżach przemysłowych. Firma oferuje sprzęt markowych i cenionych producentów, a także doradztwo, wsparcie techniczne 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już trzydziestoletnie doświadczenie i kompleksowość oferowanych rozwiązań oraz wysoka jakość produktów stawia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GAA-Lobex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szeregu cenionych i godnych zaufania kontrahentów!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mieszadła z osprzętem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przemysł nie wyglądałby tak, jak wygląda, gdyby nie nowoczesne systemy pompowe i mieszadła. Zastosowanie pomp i mieszadeł w przemyśle jest bowiem niezwykle szerokie. Przy czym są to urządzenia narażone często na </w:t>
      </w:r>
      <w:r>
        <w:rPr>
          <w:rFonts w:ascii="calibri" w:hAnsi="calibri" w:eastAsia="calibri" w:cs="calibri"/>
          <w:sz w:val="24"/>
          <w:szCs w:val="24"/>
          <w:b/>
        </w:rPr>
        <w:t xml:space="preserve">trudne warunki pracy i wzmożoną eksploatację</w:t>
      </w:r>
      <w:r>
        <w:rPr>
          <w:rFonts w:ascii="calibri" w:hAnsi="calibri" w:eastAsia="calibri" w:cs="calibri"/>
          <w:sz w:val="24"/>
          <w:szCs w:val="24"/>
        </w:rPr>
        <w:t xml:space="preserve">. Wybór odpowiednich rozwiązań w tym zakresie wpływa często na funkcjonowanie całego przedsiębiorstwa. Kluczowym elementem sukcesu podjętych działań, jest bowiem sprawnie działający park maszynowy.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GAA-Lobex doskonale zdaje sobie sprawę z tego, jak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wytrzymałość produktów</w:t>
      </w:r>
      <w:r>
        <w:rPr>
          <w:rFonts w:ascii="calibri" w:hAnsi="calibri" w:eastAsia="calibri" w:cs="calibri"/>
          <w:sz w:val="24"/>
          <w:szCs w:val="24"/>
        </w:rPr>
        <w:t xml:space="preserve"> dedykowanych do zastosowań przemysłowych. Dlatego w ofercie GAA-Lobex znajdują się produkty tylko i wyłącznie wysokiej klasy, pochodzące od renomowanych i światowych producentów!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asortyment GAA-Lobex</w:t>
      </w:r>
      <w:r>
        <w:rPr>
          <w:rFonts w:ascii="calibri" w:hAnsi="calibri" w:eastAsia="calibri" w:cs="calibri"/>
          <w:sz w:val="24"/>
          <w:szCs w:val="24"/>
        </w:rPr>
        <w:t xml:space="preserve"> obejmuje zarówno niezwykle szeroki wybór pomp różnego typu i mieszadeł, jak i cały osprzęt oraz wyposażenie konieczne do ich prawidłowego funkcjonowania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falowniki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wymienniki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sterownicze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węże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membrany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złączki do węży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aparatura kontrolno-pomiarowa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zestawy pompowe itd.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Wyłączny przedstawiciel CIRCOR i </w:t>
      </w:r>
      <w:r>
        <w:rPr>
          <w:rFonts w:ascii="calibri" w:hAnsi="calibri" w:eastAsia="calibri" w:cs="calibri"/>
          <w:sz w:val="36"/>
          <w:szCs w:val="36"/>
          <w:b/>
        </w:rPr>
        <w:t xml:space="preserve">DÜCHTING</w:t>
      </w:r>
      <w:r>
        <w:rPr>
          <w:rFonts w:ascii="calibri" w:hAnsi="calibri" w:eastAsia="calibri" w:cs="calibri"/>
          <w:sz w:val="36"/>
          <w:szCs w:val="36"/>
          <w:b/>
        </w:rPr>
        <w:t xml:space="preserve"> na polski rynek!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Firma z siedzibą główną w Jarosławiu jest również wyłącznym przedstawicielem na polskim rynku takich potentatów w dziedzinie produkcji pomp i aplikacji przemysłowych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CIRCOR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DÜCHTING</w:t>
      </w:r>
      <w:r>
        <w:rPr>
          <w:rFonts w:ascii="calibri" w:hAnsi="calibri" w:eastAsia="calibri" w:cs="calibri"/>
          <w:sz w:val="24"/>
          <w:szCs w:val="24"/>
        </w:rPr>
        <w:t xml:space="preserve">. Oprócz tego jest również oficjalnym przedstawicielem takich marek jak np.: Depa-Elro, Varisco, Sero, Schmalenberger, Richter i wielu innych. A wieloletnie doświadczenie w branży oraz szerokie kontakty na rynkach zagranicznych umożliwiają firmie pozyskanie wysokiej jakości zamienników</w:t>
      </w:r>
      <w:r>
        <w:rPr>
          <w:rFonts w:ascii="calibri" w:hAnsi="calibri" w:eastAsia="calibri" w:cs="calibri"/>
          <w:sz w:val="24"/>
          <w:szCs w:val="24"/>
        </w:rPr>
        <w:t xml:space="preserve">, w szybki sposób i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GAA-Lobex doradztwo i wparcie serwisowe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sprzedaży GAA-Lobex oferuje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kwestii doboru odpowiednich aplikacji</w:t>
      </w:r>
      <w:r>
        <w:rPr>
          <w:rFonts w:ascii="calibri" w:hAnsi="calibri" w:eastAsia="calibri" w:cs="calibri"/>
          <w:sz w:val="24"/>
          <w:szCs w:val="24"/>
        </w:rPr>
        <w:t xml:space="preserve">, a także montaż urządzeń oraz wsparcie serwisowe. Pracownicy firmy uczestniczą w licznych konferencjach międzynarodowych i targach branżowych, co pozwala im być na bieżąco z najnowszymi informacjami i rozwiązaniami technologicznymi. Firma organizuje także szkolenia specjalistyczne dla swoich klientów.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GAA-Lobex posiada 9 biur regionalnych</w:t>
      </w:r>
      <w:r>
        <w:rPr>
          <w:rFonts w:ascii="calibri" w:hAnsi="calibri" w:eastAsia="calibri" w:cs="calibri"/>
          <w:sz w:val="24"/>
          <w:szCs w:val="24"/>
        </w:rPr>
        <w:t xml:space="preserve">, co pozwala świadczyć profesjonalne wsparcie i usługi sprzedażowe oraz serwisowe na terenie całej Polski!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2026-07-17T19:02:20+02:00</dcterms:created>
  <dcterms:modified xsi:type="dcterms:W3CDTF">2026-07-17T19:02:20+02:00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