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DecoBazaar – sklep online z oryginalnym, pięknym i niecodziennym asortymentem!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istnieje już od 2005 roku, a jego oferta jest starannie wyselekcjonowana. W rzeczywistości jest to prawdziwy raj dla miłośników niszowych produktów, szukających czegoś o urzekającym designie!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DecoBazaar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wyjątkowe miejsce, które łączy ludzi poszukujących pięknych i oryginalnych przedmiotów, z artystami, twórcami i markami, dostarczającymi wyrobów o nieszablonowym stylu i wykonaniu.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asortyment dla wyjątkowych ludzi!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jest zmęczony marketowymi i galeriowymi produktami, poczuje się w DecoBazaar jak w krainie marzeń. Niezwykle </w:t>
      </w:r>
      <w:r>
        <w:rPr>
          <w:rFonts w:ascii="calibri" w:hAnsi="calibri" w:eastAsia="calibri" w:cs="calibri"/>
          <w:sz w:val="24"/>
          <w:szCs w:val="24"/>
          <w:b/>
        </w:rPr>
        <w:t xml:space="preserve">bogata oferta asortymentowa</w:t>
      </w:r>
      <w:r>
        <w:rPr>
          <w:rFonts w:ascii="calibri" w:hAnsi="calibri" w:eastAsia="calibri" w:cs="calibri"/>
          <w:sz w:val="24"/>
          <w:szCs w:val="24"/>
        </w:rPr>
        <w:t xml:space="preserve"> sklepu obejmuje przepiękne i stylowe dodatki i dekoracje, biżuterię, torebki, ubrania oraz przedmioty i akcesoria domowego użytku. Kategorii produktowych na </w:t>
      </w:r>
      <w:r>
        <w:rPr>
          <w:rFonts w:ascii="calibri" w:hAnsi="calibri" w:eastAsia="calibri" w:cs="calibri"/>
          <w:sz w:val="24"/>
          <w:szCs w:val="24"/>
          <w:b/>
        </w:rPr>
        <w:t xml:space="preserve">DecoBazaar </w:t>
      </w:r>
      <w:r>
        <w:rPr>
          <w:rFonts w:ascii="calibri" w:hAnsi="calibri" w:eastAsia="calibri" w:cs="calibri"/>
          <w:sz w:val="24"/>
          <w:szCs w:val="24"/>
        </w:rPr>
        <w:t xml:space="preserve">jest mnóstwo, wszystkie je łączy jednak to, że każdy produkt jest wyjątkowy, ponieważ twórca włożył w jego powstanie swój wysiłek, wizję i pasję.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sklepie internetowym nie znajdziemy produktów przemysłowych. W wielu przypadkach mamy do czynienia z rękodziełem. W ofercie sklepu znajdują się także przedmioty znalezione na </w:t>
      </w:r>
      <w:r>
        <w:rPr>
          <w:rFonts w:ascii="calibri" w:hAnsi="calibri" w:eastAsia="calibri" w:cs="calibri"/>
          <w:sz w:val="24"/>
          <w:szCs w:val="24"/>
          <w:b/>
        </w:rPr>
        <w:t xml:space="preserve">rynku staroci</w:t>
      </w:r>
      <w:r>
        <w:rPr>
          <w:rFonts w:ascii="calibri" w:hAnsi="calibri" w:eastAsia="calibri" w:cs="calibri"/>
          <w:sz w:val="24"/>
          <w:szCs w:val="24"/>
        </w:rPr>
        <w:t xml:space="preserve"> czy w </w:t>
      </w:r>
      <w:r>
        <w:rPr>
          <w:rFonts w:ascii="calibri" w:hAnsi="calibri" w:eastAsia="calibri" w:cs="calibri"/>
          <w:sz w:val="24"/>
          <w:szCs w:val="24"/>
          <w:b/>
        </w:rPr>
        <w:t xml:space="preserve">second handach</w:t>
      </w:r>
      <w:r>
        <w:rPr>
          <w:rFonts w:ascii="calibri" w:hAnsi="calibri" w:eastAsia="calibri" w:cs="calibri"/>
          <w:sz w:val="24"/>
          <w:szCs w:val="24"/>
        </w:rPr>
        <w:t xml:space="preserve">. To jednak tylko część tego, czym jest DecoBazaar!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Vintage, Handmade i 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jednych z najpopularniejszych kategorii sklepów należy </w:t>
      </w:r>
      <w:r>
        <w:rPr>
          <w:rFonts w:ascii="calibri" w:hAnsi="calibri" w:eastAsia="calibri" w:cs="calibri"/>
          <w:sz w:val="24"/>
          <w:szCs w:val="24"/>
          <w:b/>
        </w:rPr>
        <w:t xml:space="preserve">Vintage</w:t>
      </w:r>
      <w:r>
        <w:rPr>
          <w:rFonts w:ascii="calibri" w:hAnsi="calibri" w:eastAsia="calibri" w:cs="calibri"/>
          <w:sz w:val="24"/>
          <w:szCs w:val="24"/>
        </w:rPr>
        <w:t xml:space="preserve"> – gdzie znajdziemy różnego rodzaju asortyment, który inspirowany jest tym wyjątkowym stylem. Olbrzymią popularnością cieszy się również dział zawierający rękodzieła – </w:t>
      </w:r>
      <w:r>
        <w:rPr>
          <w:rFonts w:ascii="calibri" w:hAnsi="calibri" w:eastAsia="calibri" w:cs="calibri"/>
          <w:sz w:val="24"/>
          <w:szCs w:val="24"/>
          <w:b/>
        </w:rPr>
        <w:t xml:space="preserve">Handmade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Przepiękne</w:t>
      </w:r>
      <w:r>
        <w:rPr>
          <w:rFonts w:ascii="calibri" w:hAnsi="calibri" w:eastAsia="calibri" w:cs="calibri"/>
          <w:sz w:val="24"/>
          <w:szCs w:val="24"/>
          <w:b/>
        </w:rPr>
        <w:t xml:space="preserve"> biżuterie artystyczne</w:t>
      </w:r>
      <w:r>
        <w:rPr>
          <w:rFonts w:ascii="calibri" w:hAnsi="calibri" w:eastAsia="calibri" w:cs="calibri"/>
          <w:sz w:val="24"/>
          <w:szCs w:val="24"/>
        </w:rPr>
        <w:t xml:space="preserve">, czy produkty robione na drutach np. czapki, rękawiczki czy szale wspaniałe zabawki albo ręcznie robione karty okolicznościowe, to najwspanialsze i </w:t>
      </w:r>
      <w:r>
        <w:rPr>
          <w:rFonts w:ascii="calibri" w:hAnsi="calibri" w:eastAsia="calibri" w:cs="calibri"/>
          <w:sz w:val="24"/>
          <w:szCs w:val="24"/>
          <w:b/>
        </w:rPr>
        <w:t xml:space="preserve">unikalne prezenty</w:t>
      </w:r>
      <w:r>
        <w:rPr>
          <w:rFonts w:ascii="calibri" w:hAnsi="calibri" w:eastAsia="calibri" w:cs="calibri"/>
          <w:sz w:val="24"/>
          <w:szCs w:val="24"/>
        </w:rPr>
        <w:t xml:space="preserve">, które w czasach totalnej seryjności, pozwalają nam zdobyć coś nie tylko pięknego i stylowego, ale przede wszystkim niepowtarzalnego! Na DecoBazaar znaleźć można także dzieła artystyczne, między innymi są to: fotografie, grafiki, plakaty, ceramika artystyczna czy obrazy.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DecoBazaar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DecoBazaar to doskonałe miejsce zarówno dla osób chcących kupić ciekawe i oryginalne przedmioty, jak i dla artystów oraz twórców, którzy chcą sprzedawać wysokiej jakości wyroby, odznaczające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oryginalnym stylem i nowatorskim wykonaniem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Sprzedawanie na DecoBazaar jest równie proste i przyjemne, jak kupowanie. Jedynym warunkiem wystawienia swoich przedmiotów, oprócz rejestracji w systemie, jest </w:t>
      </w:r>
      <w:r>
        <w:rPr>
          <w:rFonts w:ascii="calibri" w:hAnsi="calibri" w:eastAsia="calibri" w:cs="calibri"/>
          <w:sz w:val="24"/>
          <w:szCs w:val="24"/>
          <w:b/>
        </w:rPr>
        <w:t xml:space="preserve">pomyślna weryfikacja</w:t>
      </w:r>
      <w:r>
        <w:rPr>
          <w:rFonts w:ascii="calibri" w:hAnsi="calibri" w:eastAsia="calibri" w:cs="calibri"/>
          <w:sz w:val="24"/>
          <w:szCs w:val="24"/>
        </w:rPr>
        <w:t xml:space="preserve"> ich jakości. Dlatego warto zadbać o to, aby zdjęcia zgłaszanych do sprzedaży rzeczy były jak najlepszej jakości. Natomiast wszyscy spragnieni czegoś więcej niż zwyczajność i powtarzalność, będą z pewnością zachwyceni tym wyjątkowym bazarem!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cobazaa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2025-10-03T13:27:01+02:00</dcterms:created>
  <dcterms:modified xsi:type="dcterms:W3CDTF">2025-10-03T13:27:01+02:00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